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8A" w:rsidRPr="002832E4" w:rsidRDefault="00774B8A" w:rsidP="00774B8A">
      <w:pPr>
        <w:rPr>
          <w:rFonts w:ascii="Gill Sans MT" w:hAnsi="Gill Sans MT"/>
          <w:sz w:val="4"/>
          <w:szCs w:val="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 xml:space="preserve">Ideological </w:t>
      </w:r>
      <w:r w:rsidR="00D24298">
        <w:rPr>
          <w:rFonts w:ascii="Garamond" w:hAnsi="Garamond" w:cs="Times New Roman"/>
          <w:sz w:val="24"/>
          <w:szCs w:val="24"/>
        </w:rPr>
        <w:t>Socialization</w:t>
      </w:r>
      <w:r>
        <w:rPr>
          <w:rFonts w:ascii="Garamond" w:hAnsi="Garamond" w:cs="Times New Roman"/>
          <w:sz w:val="24"/>
          <w:szCs w:val="24"/>
        </w:rPr>
        <w:t xml:space="preserve">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  <w:r>
        <w:rPr>
          <w:rFonts w:ascii="Garamond" w:hAnsi="Garamond" w:cs="Times New Roman"/>
          <w:sz w:val="24"/>
          <w:szCs w:val="24"/>
        </w:rPr>
        <w:br/>
      </w:r>
      <w:r w:rsidR="002832E4">
        <w:rPr>
          <w:rFonts w:ascii="Gill Sans MT" w:hAnsi="Gill Sans MT"/>
          <w:sz w:val="4"/>
          <w:szCs w:val="4"/>
        </w:rPr>
        <w:tab/>
      </w:r>
      <w:r w:rsidR="002832E4">
        <w:rPr>
          <w:rFonts w:ascii="Gill Sans MT" w:hAnsi="Gill Sans MT"/>
          <w:sz w:val="4"/>
          <w:szCs w:val="4"/>
        </w:rPr>
        <w:tab/>
      </w:r>
      <w:r w:rsidRPr="00EF515C">
        <w:rPr>
          <w:rFonts w:ascii="Gill Sans MT" w:hAnsi="Gill Sans MT"/>
          <w:sz w:val="44"/>
          <w:szCs w:val="44"/>
        </w:rPr>
        <w:t xml:space="preserve">Ideological </w:t>
      </w:r>
      <w:r w:rsidR="005E7738">
        <w:rPr>
          <w:rFonts w:ascii="Gill Sans MT" w:hAnsi="Gill Sans MT"/>
          <w:sz w:val="44"/>
          <w:szCs w:val="44"/>
        </w:rPr>
        <w:t>Socialization</w:t>
      </w:r>
      <w:r w:rsidRPr="00EF515C">
        <w:rPr>
          <w:rFonts w:ascii="Gill Sans MT" w:hAnsi="Gill Sans MT"/>
          <w:sz w:val="44"/>
          <w:szCs w:val="44"/>
        </w:rPr>
        <w:t xml:space="preserve"> Worksheet</w:t>
      </w:r>
      <w:r>
        <w:rPr>
          <w:rFonts w:ascii="Gill Sans MT" w:hAnsi="Gill Sans MT"/>
          <w:sz w:val="44"/>
          <w:szCs w:val="44"/>
        </w:rPr>
        <w:br/>
      </w:r>
      <w:r w:rsidRPr="00EF515C">
        <w:rPr>
          <w:rFonts w:ascii="Gill Sans MT" w:hAnsi="Gill Sans MT"/>
          <w:highlight w:val="green"/>
        </w:rPr>
        <w:t>Directions:</w:t>
      </w:r>
      <w:r w:rsidRPr="00EF515C">
        <w:rPr>
          <w:rFonts w:ascii="Gill Sans MT" w:hAnsi="Gill Sans MT"/>
        </w:rPr>
        <w:t xml:space="preserve"> </w:t>
      </w:r>
      <w:r w:rsidRPr="00DF5CF2">
        <w:rPr>
          <w:rFonts w:ascii="Gill Sans MT" w:hAnsi="Gill Sans MT"/>
        </w:rPr>
        <w:t>For each issue,</w:t>
      </w:r>
      <w:r w:rsidR="00DF5CF2">
        <w:rPr>
          <w:rFonts w:ascii="Gill Sans MT" w:hAnsi="Gill Sans MT"/>
        </w:rPr>
        <w:t xml:space="preserve"> talk to your parent(s), </w:t>
      </w:r>
      <w:r w:rsidR="002832E4">
        <w:rPr>
          <w:rFonts w:ascii="Gill Sans MT" w:hAnsi="Gill Sans MT"/>
        </w:rPr>
        <w:t xml:space="preserve">grandparent(s), </w:t>
      </w:r>
      <w:r w:rsidR="00DF5CF2">
        <w:rPr>
          <w:rFonts w:ascii="Gill Sans MT" w:hAnsi="Gill Sans MT"/>
        </w:rPr>
        <w:t>guardian(s)</w:t>
      </w:r>
      <w:r w:rsidR="009F6ACC">
        <w:rPr>
          <w:rFonts w:ascii="Gill Sans MT" w:hAnsi="Gill Sans MT"/>
        </w:rPr>
        <w:t xml:space="preserve"> </w:t>
      </w:r>
      <w:r w:rsidR="00DF5CF2">
        <w:rPr>
          <w:rFonts w:ascii="Gill Sans MT" w:hAnsi="Gill Sans MT"/>
        </w:rPr>
        <w:t>and/or adult</w:t>
      </w:r>
      <w:r w:rsidR="002832E4">
        <w:rPr>
          <w:rFonts w:ascii="Gill Sans MT" w:hAnsi="Gill Sans MT"/>
        </w:rPr>
        <w:t>(s)</w:t>
      </w:r>
      <w:r w:rsidR="00DF5CF2">
        <w:rPr>
          <w:rFonts w:ascii="Gill Sans MT" w:hAnsi="Gill Sans MT"/>
        </w:rPr>
        <w:t xml:space="preserve"> in your like and record the response(s). </w:t>
      </w:r>
      <w:r w:rsidR="009F6ACC">
        <w:rPr>
          <w:rFonts w:ascii="Gill Sans MT" w:hAnsi="Gill Sans MT"/>
        </w:rPr>
        <w:t>R</w:t>
      </w:r>
      <w:r w:rsidRPr="00DF5CF2">
        <w:rPr>
          <w:rFonts w:ascii="Gill Sans MT" w:hAnsi="Gill Sans MT"/>
        </w:rPr>
        <w:t xml:space="preserve">eview </w:t>
      </w:r>
      <w:r w:rsidR="009F6ACC">
        <w:rPr>
          <w:rFonts w:ascii="Gill Sans MT" w:hAnsi="Gill Sans MT"/>
        </w:rPr>
        <w:t>those</w:t>
      </w:r>
      <w:r w:rsidRPr="00DF5CF2">
        <w:rPr>
          <w:rFonts w:ascii="Gill Sans MT" w:hAnsi="Gill Sans MT"/>
        </w:rPr>
        <w:t xml:space="preserve"> responses complete</w:t>
      </w:r>
      <w:r w:rsidR="009F6ACC">
        <w:rPr>
          <w:rFonts w:ascii="Gill Sans MT" w:hAnsi="Gill Sans MT"/>
        </w:rPr>
        <w:t xml:space="preserve"> the reflection questions. </w:t>
      </w:r>
      <w:r w:rsidR="00DF5CF2" w:rsidRPr="00DF5CF2">
        <w:rPr>
          <w:rFonts w:ascii="Gill Sans MT" w:hAnsi="Gill Sans MT"/>
          <w:highlight w:val="green"/>
        </w:rPr>
        <w:t>EXTRA CREDIT:</w:t>
      </w:r>
      <w:r w:rsidR="00DF5CF2">
        <w:rPr>
          <w:rFonts w:ascii="Gill Sans MT" w:hAnsi="Gill Sans MT"/>
        </w:rPr>
        <w:t xml:space="preserve"> </w:t>
      </w:r>
      <w:r w:rsidR="002832E4">
        <w:rPr>
          <w:rFonts w:ascii="Gill Sans MT" w:hAnsi="Gill Sans MT"/>
        </w:rPr>
        <w:t xml:space="preserve">Talk to more than one </w:t>
      </w:r>
      <w:r w:rsidR="002832E4">
        <w:rPr>
          <w:rFonts w:ascii="Gill Sans MT" w:hAnsi="Gill Sans MT"/>
        </w:rPr>
        <w:t>parent(s), grandparent(s), guardian(s) and/or adult(s)</w:t>
      </w:r>
      <w:r w:rsidR="002832E4">
        <w:rPr>
          <w:rFonts w:ascii="Gill Sans MT" w:hAnsi="Gill Sans MT"/>
        </w:rPr>
        <w:t xml:space="preserve"> in your life and record those responses. </w:t>
      </w:r>
    </w:p>
    <w:tbl>
      <w:tblPr>
        <w:tblStyle w:val="TableGrid"/>
        <w:tblW w:w="11255" w:type="dxa"/>
        <w:tblInd w:w="-275" w:type="dxa"/>
        <w:tblLook w:val="04A0" w:firstRow="1" w:lastRow="0" w:firstColumn="1" w:lastColumn="0" w:noHBand="0" w:noVBand="1"/>
      </w:tblPr>
      <w:tblGrid>
        <w:gridCol w:w="4140"/>
        <w:gridCol w:w="7115"/>
      </w:tblGrid>
      <w:tr w:rsidR="00774B8A" w:rsidRPr="00720A0C" w:rsidTr="002543F9">
        <w:trPr>
          <w:trHeight w:val="350"/>
        </w:trPr>
        <w:tc>
          <w:tcPr>
            <w:tcW w:w="4140" w:type="dxa"/>
          </w:tcPr>
          <w:p w:rsidR="00774B8A" w:rsidRPr="00A450AB" w:rsidRDefault="00774B8A" w:rsidP="002543F9">
            <w:pPr>
              <w:ind w:right="-735"/>
              <w:rPr>
                <w:rFonts w:ascii="Garamond" w:hAnsi="Garamond"/>
                <w:sz w:val="30"/>
                <w:szCs w:val="30"/>
              </w:rPr>
            </w:pPr>
            <w:r w:rsidRPr="00A450AB">
              <w:rPr>
                <w:rFonts w:ascii="Garamond" w:hAnsi="Garamond"/>
                <w:sz w:val="30"/>
                <w:szCs w:val="30"/>
              </w:rPr>
              <w:t>Issue</w:t>
            </w:r>
          </w:p>
        </w:tc>
        <w:tc>
          <w:tcPr>
            <w:tcW w:w="7115" w:type="dxa"/>
          </w:tcPr>
          <w:p w:rsidR="00774B8A" w:rsidRPr="00A450AB" w:rsidRDefault="00DF5CF2" w:rsidP="002543F9">
            <w:pPr>
              <w:ind w:right="-735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Response</w:t>
            </w: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Capital Punishment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Abortion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  <w:t>Marijuana Legalization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Minimum Wage</w:t>
            </w:r>
          </w:p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Gun Control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Environmental Protection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  <w:t>Taxes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Universal Healthcare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Foreign Policy</w:t>
            </w:r>
            <w:r w:rsidRPr="00037CB1">
              <w:rPr>
                <w:rFonts w:ascii="Garamond" w:hAnsi="Garamond"/>
                <w:sz w:val="26"/>
                <w:szCs w:val="26"/>
              </w:rPr>
              <w:br/>
            </w: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B8A" w:rsidRPr="00720A0C" w:rsidTr="002543F9">
        <w:tc>
          <w:tcPr>
            <w:tcW w:w="4140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  <w:r w:rsidRPr="00037CB1">
              <w:rPr>
                <w:rFonts w:ascii="Garamond" w:hAnsi="Garamond"/>
                <w:sz w:val="26"/>
                <w:szCs w:val="26"/>
              </w:rPr>
              <w:br/>
              <w:t>Affirmative Action and Civil Rights</w:t>
            </w:r>
          </w:p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115" w:type="dxa"/>
          </w:tcPr>
          <w:p w:rsidR="00774B8A" w:rsidRPr="00037CB1" w:rsidRDefault="00774B8A" w:rsidP="002543F9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2832E4" w:rsidRDefault="00774B8A" w:rsidP="00774B8A">
      <w:pPr>
        <w:pStyle w:val="NoSpacing"/>
        <w:ind w:left="-360"/>
        <w:jc w:val="left"/>
        <w:rPr>
          <w:rFonts w:ascii="Garamond" w:hAnsi="Garamond"/>
          <w:b/>
          <w:sz w:val="8"/>
          <w:szCs w:val="8"/>
          <w:highlight w:val="green"/>
        </w:rPr>
      </w:pPr>
      <w:r>
        <w:rPr>
          <w:rFonts w:ascii="Garamond" w:hAnsi="Garamond"/>
          <w:b/>
          <w:sz w:val="4"/>
          <w:szCs w:val="4"/>
        </w:rPr>
        <w:br/>
      </w:r>
    </w:p>
    <w:p w:rsidR="002832E4" w:rsidRDefault="00774B8A" w:rsidP="00774B8A">
      <w:pPr>
        <w:pStyle w:val="NoSpacing"/>
        <w:ind w:left="-360"/>
        <w:jc w:val="left"/>
        <w:rPr>
          <w:rFonts w:ascii="Garamond" w:hAnsi="Garamond"/>
          <w:b/>
          <w:sz w:val="10"/>
          <w:szCs w:val="10"/>
        </w:rPr>
      </w:pPr>
      <w:r w:rsidRPr="002832E4">
        <w:rPr>
          <w:rFonts w:ascii="Garamond" w:hAnsi="Garamond"/>
          <w:b/>
          <w:sz w:val="21"/>
          <w:szCs w:val="21"/>
          <w:highlight w:val="green"/>
        </w:rPr>
        <w:t>REFLECTION:</w:t>
      </w:r>
      <w:r w:rsidRPr="002832E4">
        <w:rPr>
          <w:rFonts w:ascii="Garamond" w:hAnsi="Garamond"/>
          <w:b/>
          <w:sz w:val="21"/>
          <w:szCs w:val="21"/>
        </w:rPr>
        <w:t xml:space="preserve"> </w:t>
      </w:r>
      <w:r w:rsidR="005E7738" w:rsidRPr="002832E4">
        <w:rPr>
          <w:rFonts w:ascii="Garamond" w:hAnsi="Garamond"/>
          <w:b/>
          <w:sz w:val="21"/>
          <w:szCs w:val="21"/>
        </w:rPr>
        <w:br/>
      </w:r>
    </w:p>
    <w:p w:rsidR="00774B8A" w:rsidRPr="002832E4" w:rsidRDefault="005E7738" w:rsidP="00774B8A">
      <w:pPr>
        <w:pStyle w:val="NoSpacing"/>
        <w:ind w:left="-360"/>
        <w:jc w:val="left"/>
        <w:rPr>
          <w:rFonts w:ascii="Garamond" w:hAnsi="Garamond"/>
          <w:b/>
          <w:sz w:val="21"/>
          <w:szCs w:val="21"/>
        </w:rPr>
      </w:pPr>
      <w:r w:rsidRPr="002832E4">
        <w:rPr>
          <w:rFonts w:ascii="Garamond" w:hAnsi="Garamond"/>
          <w:b/>
          <w:sz w:val="21"/>
          <w:szCs w:val="21"/>
        </w:rPr>
        <w:t xml:space="preserve">1. </w:t>
      </w:r>
      <w:r w:rsidR="00774B8A" w:rsidRPr="002832E4">
        <w:rPr>
          <w:rFonts w:ascii="Garamond" w:hAnsi="Garamond"/>
          <w:b/>
          <w:sz w:val="21"/>
          <w:szCs w:val="21"/>
        </w:rPr>
        <w:t xml:space="preserve">Based upon </w:t>
      </w:r>
      <w:r w:rsidR="002832E4" w:rsidRPr="002832E4">
        <w:rPr>
          <w:rFonts w:ascii="Garamond" w:hAnsi="Garamond"/>
          <w:b/>
          <w:sz w:val="21"/>
          <w:szCs w:val="21"/>
        </w:rPr>
        <w:t xml:space="preserve">the responses of your </w:t>
      </w:r>
      <w:r w:rsidR="002832E4" w:rsidRPr="002832E4">
        <w:rPr>
          <w:rFonts w:ascii="Gill Sans MT" w:hAnsi="Gill Sans MT"/>
          <w:sz w:val="21"/>
          <w:szCs w:val="21"/>
        </w:rPr>
        <w:t>parent(s), grandparent(s), guardian(s) and/or adult(s)</w:t>
      </w:r>
      <w:r w:rsidR="002832E4" w:rsidRPr="002832E4">
        <w:rPr>
          <w:rFonts w:ascii="Gill Sans MT" w:hAnsi="Gill Sans MT"/>
          <w:sz w:val="21"/>
          <w:szCs w:val="21"/>
        </w:rPr>
        <w:t xml:space="preserve"> in your life,</w:t>
      </w:r>
      <w:r w:rsidR="002832E4" w:rsidRPr="002832E4">
        <w:rPr>
          <w:rFonts w:ascii="Gill Sans MT" w:hAnsi="Gill Sans MT"/>
          <w:sz w:val="21"/>
          <w:szCs w:val="21"/>
        </w:rPr>
        <w:t xml:space="preserve"> </w:t>
      </w:r>
      <w:r w:rsidR="00774B8A" w:rsidRPr="002832E4">
        <w:rPr>
          <w:rFonts w:ascii="Garamond" w:hAnsi="Garamond"/>
          <w:b/>
          <w:sz w:val="21"/>
          <w:szCs w:val="21"/>
        </w:rPr>
        <w:t xml:space="preserve">where </w:t>
      </w:r>
      <w:r w:rsidR="002832E4" w:rsidRPr="002832E4">
        <w:rPr>
          <w:rFonts w:ascii="Garamond" w:hAnsi="Garamond"/>
          <w:b/>
          <w:sz w:val="21"/>
          <w:szCs w:val="21"/>
        </w:rPr>
        <w:t xml:space="preserve">would </w:t>
      </w:r>
      <w:r w:rsidR="00774B8A" w:rsidRPr="002832E4">
        <w:rPr>
          <w:rFonts w:ascii="Garamond" w:hAnsi="Garamond"/>
          <w:b/>
          <w:sz w:val="21"/>
          <w:szCs w:val="21"/>
        </w:rPr>
        <w:t xml:space="preserve">you place </w:t>
      </w:r>
      <w:r w:rsidR="002832E4" w:rsidRPr="002832E4">
        <w:rPr>
          <w:rFonts w:ascii="Garamond" w:hAnsi="Garamond"/>
          <w:b/>
          <w:sz w:val="21"/>
          <w:szCs w:val="21"/>
        </w:rPr>
        <w:t>him/her/them</w:t>
      </w:r>
      <w:r w:rsidR="00774B8A" w:rsidRPr="002832E4">
        <w:rPr>
          <w:rFonts w:ascii="Garamond" w:hAnsi="Garamond"/>
          <w:b/>
          <w:sz w:val="21"/>
          <w:szCs w:val="21"/>
        </w:rPr>
        <w:t xml:space="preserve"> on the ideological spectrum</w:t>
      </w:r>
      <w:r w:rsidR="002832E4" w:rsidRPr="002832E4">
        <w:rPr>
          <w:rFonts w:ascii="Garamond" w:hAnsi="Garamond"/>
          <w:b/>
          <w:sz w:val="21"/>
          <w:szCs w:val="21"/>
        </w:rPr>
        <w:t xml:space="preserve"> (</w:t>
      </w:r>
      <w:r w:rsidR="00774B8A" w:rsidRPr="002832E4">
        <w:rPr>
          <w:rFonts w:ascii="Garamond" w:hAnsi="Garamond"/>
          <w:b/>
          <w:sz w:val="21"/>
          <w:szCs w:val="21"/>
        </w:rPr>
        <w:t>liberal, moderate liberal, conservative, moderate conservative, libertarian or other</w:t>
      </w:r>
      <w:r w:rsidR="002832E4" w:rsidRPr="002832E4">
        <w:rPr>
          <w:rFonts w:ascii="Garamond" w:hAnsi="Garamond"/>
          <w:b/>
          <w:sz w:val="21"/>
          <w:szCs w:val="21"/>
        </w:rPr>
        <w:t>)</w:t>
      </w:r>
      <w:r w:rsidR="00774B8A" w:rsidRPr="002832E4">
        <w:rPr>
          <w:rFonts w:ascii="Garamond" w:hAnsi="Garamond"/>
          <w:b/>
          <w:sz w:val="21"/>
          <w:szCs w:val="21"/>
        </w:rPr>
        <w:t xml:space="preserve">?  </w:t>
      </w:r>
      <w:r w:rsidRPr="002832E4">
        <w:rPr>
          <w:rFonts w:ascii="Garamond" w:hAnsi="Garamond"/>
          <w:b/>
          <w:sz w:val="21"/>
          <w:szCs w:val="21"/>
        </w:rPr>
        <w:br/>
      </w:r>
      <w:r w:rsidRPr="002832E4">
        <w:rPr>
          <w:rFonts w:ascii="Garamond" w:hAnsi="Garamond"/>
          <w:b/>
          <w:sz w:val="21"/>
          <w:szCs w:val="21"/>
        </w:rPr>
        <w:br/>
        <w:t xml:space="preserve">2. </w:t>
      </w:r>
      <w:r w:rsidR="002832E4" w:rsidRPr="002832E4">
        <w:rPr>
          <w:rFonts w:ascii="Garamond" w:hAnsi="Garamond"/>
          <w:b/>
          <w:sz w:val="21"/>
          <w:szCs w:val="21"/>
        </w:rPr>
        <w:t xml:space="preserve">Based upon the responses of your </w:t>
      </w:r>
      <w:r w:rsidR="002832E4" w:rsidRPr="002832E4">
        <w:rPr>
          <w:rFonts w:ascii="Gill Sans MT" w:hAnsi="Gill Sans MT"/>
          <w:sz w:val="21"/>
          <w:szCs w:val="21"/>
        </w:rPr>
        <w:t xml:space="preserve">parent(s), grandparent(s), guardian(s) and/or adult(s) in your life, </w:t>
      </w:r>
      <w:r w:rsidR="002832E4" w:rsidRPr="002832E4">
        <w:rPr>
          <w:rFonts w:ascii="Garamond" w:hAnsi="Garamond"/>
          <w:b/>
          <w:sz w:val="21"/>
          <w:szCs w:val="21"/>
        </w:rPr>
        <w:t>which party’s platform do</w:t>
      </w:r>
      <w:r w:rsidR="002832E4" w:rsidRPr="002832E4">
        <w:rPr>
          <w:rFonts w:ascii="Garamond" w:hAnsi="Garamond"/>
          <w:b/>
          <w:sz w:val="21"/>
          <w:szCs w:val="21"/>
        </w:rPr>
        <w:t xml:space="preserve"> you </w:t>
      </w:r>
      <w:r w:rsidR="002832E4" w:rsidRPr="002832E4">
        <w:rPr>
          <w:rFonts w:ascii="Garamond" w:hAnsi="Garamond"/>
          <w:b/>
          <w:sz w:val="21"/>
          <w:szCs w:val="21"/>
        </w:rPr>
        <w:t>believe best represent</w:t>
      </w:r>
      <w:r w:rsidR="002832E4" w:rsidRPr="002832E4">
        <w:rPr>
          <w:rFonts w:ascii="Garamond" w:hAnsi="Garamond"/>
          <w:b/>
          <w:sz w:val="21"/>
          <w:szCs w:val="21"/>
        </w:rPr>
        <w:t xml:space="preserve"> him/her/them</w:t>
      </w:r>
      <w:r w:rsidR="002832E4" w:rsidRPr="002832E4">
        <w:rPr>
          <w:rFonts w:ascii="Garamond" w:hAnsi="Garamond"/>
          <w:b/>
          <w:sz w:val="21"/>
          <w:szCs w:val="21"/>
        </w:rPr>
        <w:t xml:space="preserve"> (Republican, Democratic, Constitutional, Libertarian, Green, other)?</w:t>
      </w:r>
    </w:p>
    <w:p w:rsidR="005E7738" w:rsidRPr="002832E4" w:rsidRDefault="005E7738" w:rsidP="00774B8A">
      <w:pPr>
        <w:pStyle w:val="NoSpacing"/>
        <w:ind w:left="-360"/>
        <w:jc w:val="left"/>
        <w:rPr>
          <w:rFonts w:ascii="Garamond" w:hAnsi="Garamond"/>
          <w:b/>
          <w:sz w:val="21"/>
          <w:szCs w:val="21"/>
        </w:rPr>
      </w:pPr>
    </w:p>
    <w:p w:rsidR="00881734" w:rsidRPr="002832E4" w:rsidRDefault="005E7738" w:rsidP="002832E4">
      <w:pPr>
        <w:pStyle w:val="NoSpacing"/>
        <w:ind w:left="-360"/>
        <w:jc w:val="left"/>
        <w:rPr>
          <w:sz w:val="21"/>
          <w:szCs w:val="21"/>
        </w:rPr>
      </w:pPr>
      <w:r w:rsidRPr="002832E4">
        <w:rPr>
          <w:rFonts w:ascii="Garamond" w:hAnsi="Garamond"/>
          <w:b/>
          <w:sz w:val="21"/>
          <w:szCs w:val="21"/>
        </w:rPr>
        <w:t xml:space="preserve">3. </w:t>
      </w:r>
      <w:r w:rsidR="002832E4" w:rsidRPr="002832E4">
        <w:rPr>
          <w:rFonts w:ascii="Garamond" w:hAnsi="Garamond"/>
          <w:b/>
          <w:sz w:val="21"/>
          <w:szCs w:val="21"/>
        </w:rPr>
        <w:t>How closely aligned with your responses was your</w:t>
      </w:r>
      <w:r w:rsidR="002832E4" w:rsidRPr="002832E4">
        <w:rPr>
          <w:rFonts w:ascii="Gill Sans MT" w:hAnsi="Gill Sans MT"/>
          <w:sz w:val="21"/>
          <w:szCs w:val="21"/>
        </w:rPr>
        <w:t xml:space="preserve"> </w:t>
      </w:r>
      <w:r w:rsidR="002832E4" w:rsidRPr="002832E4">
        <w:rPr>
          <w:rFonts w:ascii="Gill Sans MT" w:hAnsi="Gill Sans MT"/>
          <w:sz w:val="21"/>
          <w:szCs w:val="21"/>
        </w:rPr>
        <w:t>parent(s), grandparent(s), guardian(s) and/or adult(s) in your life</w:t>
      </w:r>
      <w:r w:rsidR="002832E4" w:rsidRPr="002832E4">
        <w:rPr>
          <w:rFonts w:ascii="Gill Sans MT" w:hAnsi="Gill Sans MT"/>
          <w:sz w:val="21"/>
          <w:szCs w:val="21"/>
        </w:rPr>
        <w:t>?</w:t>
      </w:r>
      <w:r w:rsidR="002832E4" w:rsidRPr="002832E4">
        <w:rPr>
          <w:rFonts w:ascii="Gill Sans MT" w:hAnsi="Gill Sans MT"/>
          <w:sz w:val="21"/>
          <w:szCs w:val="21"/>
        </w:rPr>
        <w:br/>
      </w:r>
      <w:r w:rsidR="002832E4" w:rsidRPr="002832E4">
        <w:rPr>
          <w:rFonts w:ascii="Gill Sans MT" w:hAnsi="Gill Sans MT"/>
          <w:sz w:val="21"/>
          <w:szCs w:val="21"/>
        </w:rPr>
        <w:br/>
        <w:t xml:space="preserve">4. How much has your </w:t>
      </w:r>
      <w:r w:rsidR="002832E4" w:rsidRPr="002832E4">
        <w:rPr>
          <w:rFonts w:ascii="Gill Sans MT" w:hAnsi="Gill Sans MT"/>
          <w:sz w:val="21"/>
          <w:szCs w:val="21"/>
        </w:rPr>
        <w:t>parent(s), grandparent(s), guardian(s) and/or adult(s) in your life</w:t>
      </w:r>
      <w:r w:rsidR="002832E4" w:rsidRPr="002832E4">
        <w:rPr>
          <w:rFonts w:ascii="Garamond" w:hAnsi="Garamond"/>
          <w:b/>
          <w:sz w:val="21"/>
          <w:szCs w:val="21"/>
        </w:rPr>
        <w:t xml:space="preserve"> affected your political view?  Explain.  </w:t>
      </w:r>
    </w:p>
    <w:sectPr w:rsidR="00881734" w:rsidRPr="002832E4" w:rsidSect="00774B8A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A"/>
    <w:rsid w:val="002832E4"/>
    <w:rsid w:val="005E7738"/>
    <w:rsid w:val="00710125"/>
    <w:rsid w:val="00774B8A"/>
    <w:rsid w:val="00821742"/>
    <w:rsid w:val="00881734"/>
    <w:rsid w:val="009F6ACC"/>
    <w:rsid w:val="00D24298"/>
    <w:rsid w:val="00D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CAE6"/>
  <w15:chartTrackingRefBased/>
  <w15:docId w15:val="{9A186A80-0CA6-4A60-B5F0-F2314F7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B8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dcterms:created xsi:type="dcterms:W3CDTF">2020-04-28T19:26:00Z</dcterms:created>
  <dcterms:modified xsi:type="dcterms:W3CDTF">2020-04-28T20:17:00Z</dcterms:modified>
</cp:coreProperties>
</file>